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39EE9" w14:textId="397E5BAB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 xml:space="preserve">Copyright (c) </w:t>
      </w:r>
      <w:r w:rsidR="007F2AD0">
        <w:rPr>
          <w:lang w:val="en-US"/>
        </w:rPr>
        <w:t>2020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  <w:r w:rsidR="008C4E93">
        <w:rPr>
          <w:lang w:val="en-US"/>
        </w:rPr>
        <w:t xml:space="preserve"> (corresponding)</w:t>
      </w:r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57F61B7" w14:textId="432B1A1B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316CA40C" w14:textId="55278F64" w:rsidR="006F3C4E" w:rsidRDefault="004F6443" w:rsidP="00BF5111">
      <w:pPr>
        <w:spacing w:after="0" w:line="240" w:lineRule="auto"/>
        <w:jc w:val="both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R</w:t>
      </w:r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. 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Taheri</w:t>
      </w:r>
      <w:r w:rsidR="00354045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,</w:t>
      </w:r>
      <w:r w:rsidR="00BF511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M. Shojafar, </w:t>
      </w:r>
      <w:r w:rsidR="00BF511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M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. </w:t>
      </w:r>
      <w:r w:rsidR="00BF511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Alazhab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</w:t>
      </w:r>
      <w:r w:rsidR="00BF511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R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. </w:t>
      </w:r>
      <w:r w:rsidR="0027395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Tafazolli</w:t>
      </w:r>
      <w:r w:rsidR="00273950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</w:t>
      </w:r>
      <w:r w:rsidR="0027395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”</w:t>
      </w:r>
      <w:r w:rsidR="00AA57B0" w:rsidRPr="00AA57B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FED-IIoT: A Robust Federated Malware Detection Architecture in Industrial IoT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”, </w:t>
      </w:r>
      <w:r w:rsidR="005504C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IEEE TII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</w:t>
      </w:r>
      <w:r w:rsidR="00F7216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pp-1-</w:t>
      </w:r>
      <w:r w:rsidR="005504C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8</w:t>
      </w:r>
      <w:r w:rsidR="00F7216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,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5504CE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October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F7216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2020</w:t>
      </w:r>
      <w:r w:rsidR="00243A9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.</w:t>
      </w:r>
      <w:r w:rsidR="00D8516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</w:p>
    <w:p w14:paraId="648BCE97" w14:textId="77777777" w:rsidR="002B509A" w:rsidRDefault="002B509A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03E45F22" w14:textId="77777777" w:rsidR="00AF0435" w:rsidRPr="00932DDA" w:rsidRDefault="00AF0435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0B3"/>
    <w:rsid w:val="00026781"/>
    <w:rsid w:val="000364B6"/>
    <w:rsid w:val="00047F1C"/>
    <w:rsid w:val="00065149"/>
    <w:rsid w:val="001012AE"/>
    <w:rsid w:val="00157535"/>
    <w:rsid w:val="001A7032"/>
    <w:rsid w:val="00243A90"/>
    <w:rsid w:val="00273950"/>
    <w:rsid w:val="002B112A"/>
    <w:rsid w:val="002B509A"/>
    <w:rsid w:val="002D592D"/>
    <w:rsid w:val="00354045"/>
    <w:rsid w:val="00401B43"/>
    <w:rsid w:val="00405566"/>
    <w:rsid w:val="00415483"/>
    <w:rsid w:val="004232EB"/>
    <w:rsid w:val="004250ED"/>
    <w:rsid w:val="00453B0A"/>
    <w:rsid w:val="00474971"/>
    <w:rsid w:val="004C0CA9"/>
    <w:rsid w:val="004F6443"/>
    <w:rsid w:val="004F70B3"/>
    <w:rsid w:val="005504CE"/>
    <w:rsid w:val="00644D17"/>
    <w:rsid w:val="00661365"/>
    <w:rsid w:val="006F3C4E"/>
    <w:rsid w:val="007F2AD0"/>
    <w:rsid w:val="00872640"/>
    <w:rsid w:val="00875523"/>
    <w:rsid w:val="008B3AF1"/>
    <w:rsid w:val="008C2D27"/>
    <w:rsid w:val="008C4E93"/>
    <w:rsid w:val="009036BB"/>
    <w:rsid w:val="00932DDA"/>
    <w:rsid w:val="00A776DD"/>
    <w:rsid w:val="00A9318E"/>
    <w:rsid w:val="00AA57B0"/>
    <w:rsid w:val="00AC25B9"/>
    <w:rsid w:val="00AF0435"/>
    <w:rsid w:val="00B87674"/>
    <w:rsid w:val="00BF5111"/>
    <w:rsid w:val="00D1129F"/>
    <w:rsid w:val="00D73592"/>
    <w:rsid w:val="00D8516D"/>
    <w:rsid w:val="00DE40B4"/>
    <w:rsid w:val="00E1470B"/>
    <w:rsid w:val="00EB7C16"/>
    <w:rsid w:val="00F22654"/>
    <w:rsid w:val="00F7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18B082"/>
  <w15:docId w15:val="{903463E2-EA7C-F34E-8ED8-259D19BEF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Shojafar, Mohammad Dr (Elec Electronic Eng)</cp:lastModifiedBy>
  <cp:revision>57</cp:revision>
  <dcterms:created xsi:type="dcterms:W3CDTF">2015-01-04T19:51:00Z</dcterms:created>
  <dcterms:modified xsi:type="dcterms:W3CDTF">2020-09-24T23:33:00Z</dcterms:modified>
</cp:coreProperties>
</file>